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C5D8" w14:textId="77777777" w:rsidR="00183352" w:rsidRPr="00183352" w:rsidRDefault="00183352">
      <w:pPr>
        <w:rPr>
          <w:sz w:val="18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right" w:tblpYSpec="bottom"/>
        <w:tblW w:w="8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2"/>
      </w:tblGrid>
      <w:tr w:rsidR="00CB4916" w:rsidRPr="00CB4916" w14:paraId="0BD31C0E" w14:textId="77777777" w:rsidTr="008078B5">
        <w:trPr>
          <w:trHeight w:val="1839"/>
        </w:trPr>
        <w:tc>
          <w:tcPr>
            <w:tcW w:w="8142" w:type="dxa"/>
          </w:tcPr>
          <w:p w14:paraId="67114BC0" w14:textId="77777777" w:rsidR="00CB4916" w:rsidRPr="00183352" w:rsidRDefault="00CB4916" w:rsidP="008078B5">
            <w:pPr>
              <w:rPr>
                <w:rFonts w:cs="Calibri"/>
                <w:color w:val="A40000"/>
                <w:sz w:val="32"/>
                <w:szCs w:val="18"/>
                <w:shd w:val="clear" w:color="auto" w:fill="FFFFFF"/>
              </w:rPr>
            </w:pPr>
            <w:r w:rsidRPr="00183352">
              <w:rPr>
                <w:rFonts w:ascii="Calibri bold" w:hAnsi="Calibri bold" w:cs="Calibri"/>
                <w:color w:val="A40000"/>
                <w:sz w:val="28"/>
                <w:szCs w:val="18"/>
                <w:shd w:val="clear" w:color="auto" w:fill="FFFFFF"/>
              </w:rPr>
              <w:t>Автономная некоммерческая организация содействия развитию социально-инновационных инициатив в области культуры, образования и просвещения</w:t>
            </w:r>
            <w:r w:rsidRPr="00183352">
              <w:rPr>
                <w:rFonts w:ascii="Calibri bold" w:hAnsi="Calibri bold" w:cs="Calibri"/>
                <w:color w:val="A40000"/>
                <w:sz w:val="28"/>
                <w:szCs w:val="18"/>
              </w:rPr>
              <w:t xml:space="preserve"> </w:t>
            </w:r>
            <w:r w:rsidRPr="00183352">
              <w:rPr>
                <w:rFonts w:ascii="Calibri bold" w:hAnsi="Calibri bold" w:cs="Calibri"/>
                <w:color w:val="A40000"/>
                <w:sz w:val="28"/>
                <w:szCs w:val="18"/>
                <w:shd w:val="clear" w:color="auto" w:fill="FFFFFF"/>
              </w:rPr>
              <w:t>"АРТ-ПРОСВЕЩЕНИЕ"</w:t>
            </w:r>
          </w:p>
          <w:p w14:paraId="5ACFE565" w14:textId="77777777" w:rsidR="00183352" w:rsidRPr="008078B5" w:rsidRDefault="00183352" w:rsidP="008078B5">
            <w:pPr>
              <w:rPr>
                <w:rFonts w:ascii="Bahnschrift Light" w:hAnsi="Bahnschrift Light"/>
                <w:color w:val="000000"/>
                <w:sz w:val="14"/>
                <w:szCs w:val="16"/>
                <w:shd w:val="clear" w:color="auto" w:fill="FFFFFF"/>
              </w:rPr>
            </w:pPr>
          </w:p>
          <w:p w14:paraId="1D9401E2" w14:textId="426293E1" w:rsidR="00CB4916" w:rsidRPr="00183352" w:rsidRDefault="00CB4916" w:rsidP="008078B5">
            <w:pPr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</w:pPr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 xml:space="preserve">Россия, 344003, г. </w:t>
            </w:r>
            <w:proofErr w:type="spellStart"/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Ростов</w:t>
            </w:r>
            <w:proofErr w:type="spellEnd"/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-на-Дону, ул. Города Волос, 22/96.</w:t>
            </w:r>
            <w:r w:rsidRPr="00183352">
              <w:rPr>
                <w:rFonts w:ascii="Bahnschrift Light" w:hAnsi="Bahnschrift Light"/>
                <w:color w:val="000000"/>
                <w:szCs w:val="16"/>
              </w:rPr>
              <w:br/>
            </w:r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ИНН6164114449 КПП 616501001 ОГРН 117610000867 ОКПО 15598730</w:t>
            </w:r>
            <w:r w:rsidRPr="00183352">
              <w:rPr>
                <w:rFonts w:ascii="Bahnschrift Light" w:hAnsi="Bahnschrift Light"/>
                <w:color w:val="000000"/>
                <w:szCs w:val="16"/>
              </w:rPr>
              <w:br/>
            </w:r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 xml:space="preserve">ЮГО-ЗАПАДНЫЙ ПАО Сбербанк, БИК 046015602, к/с 30101810600000000602 </w:t>
            </w:r>
          </w:p>
          <w:p w14:paraId="2EE5B20D" w14:textId="5B0FEBCC" w:rsidR="00CB4916" w:rsidRPr="00183352" w:rsidRDefault="00CB4916" w:rsidP="008078B5">
            <w:pPr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</w:pPr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 xml:space="preserve">в отделении </w:t>
            </w:r>
            <w:proofErr w:type="spellStart"/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Ростов</w:t>
            </w:r>
            <w:proofErr w:type="spellEnd"/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-на-Дону, р/с 40703810252090001206</w:t>
            </w:r>
            <w:r w:rsidRPr="00183352">
              <w:rPr>
                <w:rFonts w:ascii="Bahnschrift Light" w:hAnsi="Bahnschrift Light"/>
                <w:color w:val="000000"/>
                <w:szCs w:val="16"/>
              </w:rPr>
              <w:br/>
            </w:r>
            <w:r w:rsidR="008078B5">
              <w:rPr>
                <w:rFonts w:ascii="Bahnschrift Light" w:hAnsi="Bahnschrift Light"/>
                <w:color w:val="000000"/>
                <w:szCs w:val="16"/>
                <w:shd w:val="clear" w:color="auto" w:fill="FFFFFF"/>
                <w:lang w:val="en-US"/>
              </w:rPr>
              <w:t>www</w:t>
            </w:r>
            <w:r w:rsidR="008078B5" w:rsidRPr="008078B5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.</w:t>
            </w:r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 xml:space="preserve">art-prosv.ru </w:t>
            </w:r>
            <w:r w:rsidR="008078B5" w:rsidRPr="008078B5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 xml:space="preserve">  </w:t>
            </w:r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e-</w:t>
            </w:r>
            <w:proofErr w:type="spellStart"/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mail</w:t>
            </w:r>
            <w:proofErr w:type="spellEnd"/>
            <w:r w:rsidRPr="00183352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: artkonnekt@gmail.com</w:t>
            </w:r>
            <w:r w:rsidR="00AE40D5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 xml:space="preserve">   </w:t>
            </w:r>
            <w:proofErr w:type="spellStart"/>
            <w:r w:rsidR="00AE40D5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конт.тел</w:t>
            </w:r>
            <w:proofErr w:type="spellEnd"/>
            <w:r w:rsidR="00AE40D5">
              <w:rPr>
                <w:rFonts w:ascii="Bahnschrift Light" w:hAnsi="Bahnschrift Light"/>
                <w:color w:val="000000"/>
                <w:szCs w:val="16"/>
                <w:shd w:val="clear" w:color="auto" w:fill="FFFFFF"/>
              </w:rPr>
              <w:t>. +7 (928) 108 19 01</w:t>
            </w:r>
          </w:p>
          <w:p w14:paraId="23799EF0" w14:textId="332F2198" w:rsidR="00CB4916" w:rsidRPr="00CB4916" w:rsidRDefault="00570280" w:rsidP="00CB4916">
            <w:pPr>
              <w:jc w:val="center"/>
              <w:rPr>
                <w:rFonts w:ascii="Bahnschrift Light" w:hAnsi="Bahnschrift Light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Bahnschrift Light" w:hAnsi="Bahnschrift Light"/>
                <w:color w:val="C00000"/>
                <w:sz w:val="16"/>
                <w:szCs w:val="16"/>
                <w:shd w:val="clear" w:color="auto" w:fill="FFFFFF"/>
                <w:lang w:val="en-US"/>
              </w:rPr>
              <w:pict w14:anchorId="11926B1B">
                <v:rect id="_x0000_i1025" style="width:391.15pt;height:2.15pt;mso-position-vertical:absolute" o:hrpct="987" o:hrstd="t" o:hrnoshade="t" o:hr="t" fillcolor="#c00000" stroked="f"/>
              </w:pict>
            </w:r>
          </w:p>
        </w:tc>
      </w:tr>
    </w:tbl>
    <w:p w14:paraId="7A813F2E" w14:textId="0F7520A6" w:rsidR="00360023" w:rsidRDefault="008078B5" w:rsidP="004F35E9">
      <w:pPr>
        <w:spacing w:after="0" w:line="240" w:lineRule="auto"/>
        <w:jc w:val="center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noProof/>
          <w:sz w:val="26"/>
          <w:szCs w:val="12"/>
          <w:lang w:eastAsia="ru-RU"/>
        </w:rPr>
        <w:drawing>
          <wp:inline distT="0" distB="0" distL="0" distR="0" wp14:anchorId="63A30CBA" wp14:editId="3AC32CF0">
            <wp:extent cx="1127760" cy="121489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13" cy="12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483D" w14:textId="77777777" w:rsidR="004F35E9" w:rsidRDefault="004F35E9" w:rsidP="004F35E9">
      <w:pPr>
        <w:spacing w:after="0" w:line="240" w:lineRule="auto"/>
        <w:jc w:val="center"/>
        <w:rPr>
          <w:rFonts w:ascii="Bahnschrift Light" w:hAnsi="Bahnschrift Light"/>
          <w:sz w:val="18"/>
          <w:szCs w:val="18"/>
        </w:rPr>
      </w:pPr>
    </w:p>
    <w:p w14:paraId="51212B97" w14:textId="0092247D" w:rsidR="000919CA" w:rsidRDefault="000919CA" w:rsidP="0020799C">
      <w:pPr>
        <w:spacing w:after="0" w:line="240" w:lineRule="auto"/>
        <w:ind w:left="-993"/>
        <w:rPr>
          <w:rFonts w:ascii="Bahnschrift Light" w:hAnsi="Bahnschrift Light"/>
          <w:sz w:val="18"/>
          <w:szCs w:val="18"/>
        </w:rPr>
      </w:pPr>
    </w:p>
    <w:p w14:paraId="27ACC19D" w14:textId="298C6A18" w:rsidR="008078B5" w:rsidRDefault="008078B5" w:rsidP="007142AD">
      <w:pPr>
        <w:spacing w:after="0" w:line="240" w:lineRule="auto"/>
        <w:rPr>
          <w:rFonts w:ascii="Bahnschrift Light" w:hAnsi="Bahnschrift Light"/>
          <w:sz w:val="12"/>
          <w:szCs w:val="12"/>
        </w:rPr>
      </w:pPr>
    </w:p>
    <w:p w14:paraId="1C5E29CE" w14:textId="77777777" w:rsidR="000F6E7B" w:rsidRDefault="000F6E7B" w:rsidP="007142AD">
      <w:pPr>
        <w:spacing w:after="0" w:line="240" w:lineRule="auto"/>
        <w:rPr>
          <w:rFonts w:ascii="Bahnschrift Light" w:hAnsi="Bahnschrift Light"/>
          <w:sz w:val="12"/>
          <w:szCs w:val="12"/>
        </w:rPr>
      </w:pPr>
    </w:p>
    <w:p w14:paraId="63767A75" w14:textId="77777777" w:rsidR="000F6E7B" w:rsidRDefault="000F6E7B" w:rsidP="007142AD">
      <w:pPr>
        <w:spacing w:after="0" w:line="240" w:lineRule="auto"/>
        <w:rPr>
          <w:rFonts w:ascii="Bahnschrift Light" w:hAnsi="Bahnschrift Light"/>
          <w:sz w:val="12"/>
          <w:szCs w:val="12"/>
        </w:rPr>
      </w:pPr>
    </w:p>
    <w:p w14:paraId="5965DB0F" w14:textId="77777777" w:rsidR="000835FC" w:rsidRDefault="000835FC" w:rsidP="000835FC">
      <w:pPr>
        <w:spacing w:after="0" w:line="240" w:lineRule="auto"/>
        <w:ind w:left="-993"/>
        <w:rPr>
          <w:rFonts w:ascii="Bahnschrift Light" w:hAnsi="Bahnschrift Light"/>
          <w:sz w:val="18"/>
          <w:szCs w:val="18"/>
        </w:rPr>
      </w:pPr>
    </w:p>
    <w:p w14:paraId="3391A91D" w14:textId="77777777" w:rsidR="000835FC" w:rsidRDefault="000835FC" w:rsidP="000835F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26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76116C66" w14:textId="77777777" w:rsidR="000835FC" w:rsidRDefault="000835FC" w:rsidP="000835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87CB8" w14:textId="77777777" w:rsidR="000835FC" w:rsidRDefault="000835FC" w:rsidP="000835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C2378" w14:textId="1FC236B6" w:rsidR="000835FC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2126">
        <w:rPr>
          <w:rFonts w:ascii="Times New Roman" w:hAnsi="Times New Roman" w:cs="Times New Roman"/>
          <w:sz w:val="24"/>
          <w:szCs w:val="24"/>
        </w:rPr>
        <w:t xml:space="preserve">№ </w:t>
      </w:r>
      <w:r w:rsidR="00FD36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2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 марта 2024</w:t>
      </w:r>
      <w:r w:rsidRPr="00C22126">
        <w:rPr>
          <w:rFonts w:ascii="Times New Roman" w:hAnsi="Times New Roman" w:cs="Times New Roman"/>
          <w:sz w:val="24"/>
          <w:szCs w:val="24"/>
        </w:rPr>
        <w:t xml:space="preserve">г.  </w:t>
      </w:r>
    </w:p>
    <w:p w14:paraId="3DF97355" w14:textId="77777777" w:rsidR="000835FC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5CA5B53" w14:textId="77777777" w:rsidR="000835FC" w:rsidRPr="00C22126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2126">
        <w:rPr>
          <w:rFonts w:ascii="Times New Roman" w:hAnsi="Times New Roman" w:cs="Times New Roman"/>
          <w:sz w:val="24"/>
          <w:szCs w:val="24"/>
        </w:rPr>
        <w:t xml:space="preserve">Об утверждении стоимости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C22126">
        <w:rPr>
          <w:rFonts w:ascii="Times New Roman" w:hAnsi="Times New Roman" w:cs="Times New Roman"/>
          <w:sz w:val="24"/>
          <w:szCs w:val="24"/>
        </w:rPr>
        <w:t>платных консультационных услуг Информационно-ресурсного центра «Дон-Центр»</w:t>
      </w:r>
    </w:p>
    <w:p w14:paraId="5F1E48A8" w14:textId="77777777" w:rsidR="000835FC" w:rsidRPr="00C22126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7D63624" w14:textId="77777777" w:rsidR="000835FC" w:rsidRPr="00C22126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FE7C623" w14:textId="77777777" w:rsidR="000835FC" w:rsidRPr="00C22126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9A91C5B" w14:textId="77777777" w:rsidR="000835FC" w:rsidRPr="00C22126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2212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47B1C1A0" w14:textId="77777777" w:rsidR="000835FC" w:rsidRPr="00C22126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95DE68D" w14:textId="42CAF5C3" w:rsidR="000835FC" w:rsidRPr="00C22126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2126">
        <w:rPr>
          <w:rFonts w:ascii="Times New Roman" w:hAnsi="Times New Roman" w:cs="Times New Roman"/>
          <w:sz w:val="24"/>
          <w:szCs w:val="24"/>
        </w:rPr>
        <w:t xml:space="preserve">Утвердить стоимость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C22126">
        <w:rPr>
          <w:rFonts w:ascii="Times New Roman" w:hAnsi="Times New Roman" w:cs="Times New Roman"/>
          <w:sz w:val="24"/>
          <w:szCs w:val="24"/>
        </w:rPr>
        <w:t>платных консультационных услуг Информационно-ресурсного центра «Дон-Центр»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D36EE">
        <w:rPr>
          <w:rFonts w:ascii="Times New Roman" w:hAnsi="Times New Roman" w:cs="Times New Roman"/>
          <w:sz w:val="24"/>
          <w:szCs w:val="24"/>
        </w:rPr>
        <w:t>-2025г</w:t>
      </w:r>
      <w:r w:rsidRPr="00C22126">
        <w:rPr>
          <w:rFonts w:ascii="Times New Roman" w:hAnsi="Times New Roman" w:cs="Times New Roman"/>
          <w:sz w:val="24"/>
          <w:szCs w:val="24"/>
        </w:rPr>
        <w:t>г.</w:t>
      </w:r>
    </w:p>
    <w:p w14:paraId="72627760" w14:textId="7442ECD6" w:rsidR="000835FC" w:rsidRPr="00C22126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2126">
        <w:rPr>
          <w:rFonts w:ascii="Times New Roman" w:hAnsi="Times New Roman" w:cs="Times New Roman"/>
          <w:sz w:val="24"/>
          <w:szCs w:val="24"/>
        </w:rPr>
        <w:t xml:space="preserve">Приложение: стоимость </w:t>
      </w:r>
      <w:r w:rsidRPr="005D6E7A">
        <w:rPr>
          <w:rFonts w:ascii="Times New Roman" w:hAnsi="Times New Roman" w:cs="Times New Roman"/>
          <w:sz w:val="24"/>
          <w:szCs w:val="24"/>
        </w:rPr>
        <w:t xml:space="preserve">дополнительных платных консультационных услуг </w:t>
      </w:r>
      <w:r w:rsidRPr="00C22126">
        <w:rPr>
          <w:rFonts w:ascii="Times New Roman" w:hAnsi="Times New Roman" w:cs="Times New Roman"/>
          <w:sz w:val="24"/>
          <w:szCs w:val="24"/>
        </w:rPr>
        <w:t>Информационно-ресурсного центра «Дон-Центр»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D36EE">
        <w:rPr>
          <w:rFonts w:ascii="Times New Roman" w:hAnsi="Times New Roman" w:cs="Times New Roman"/>
          <w:sz w:val="24"/>
          <w:szCs w:val="24"/>
        </w:rPr>
        <w:t>-2025г</w:t>
      </w:r>
      <w:r w:rsidRPr="00C22126">
        <w:rPr>
          <w:rFonts w:ascii="Times New Roman" w:hAnsi="Times New Roman" w:cs="Times New Roman"/>
          <w:sz w:val="24"/>
          <w:szCs w:val="24"/>
        </w:rPr>
        <w:t xml:space="preserve">г., на 1 странице  </w:t>
      </w:r>
    </w:p>
    <w:p w14:paraId="468A9B01" w14:textId="77777777" w:rsidR="000835FC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E695C64" w14:textId="77777777" w:rsidR="000835FC" w:rsidRDefault="000835FC" w:rsidP="000835F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B0A38CD" w14:textId="77777777" w:rsidR="000835FC" w:rsidRDefault="000835FC" w:rsidP="000835F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14:paraId="1231ED76" w14:textId="77777777" w:rsidR="000835FC" w:rsidRDefault="000835FC" w:rsidP="000835F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14:paraId="206F8B4E" w14:textId="77777777" w:rsidR="000835FC" w:rsidRDefault="000835FC" w:rsidP="000835F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14:paraId="723FF517" w14:textId="77777777" w:rsidR="000835FC" w:rsidRDefault="000835FC" w:rsidP="000835F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14:paraId="05D42637" w14:textId="77777777" w:rsidR="000835FC" w:rsidRDefault="000835FC" w:rsidP="0008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ACEF8" w14:textId="77777777" w:rsidR="000835FC" w:rsidRDefault="000835FC" w:rsidP="000835F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1D72C268" w14:textId="77777777" w:rsidR="000835FC" w:rsidRDefault="000835FC" w:rsidP="000835F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3E4E042" wp14:editId="0E7C287F">
            <wp:simplePos x="0" y="0"/>
            <wp:positionH relativeFrom="column">
              <wp:posOffset>2401570</wp:posOffset>
            </wp:positionH>
            <wp:positionV relativeFrom="paragraph">
              <wp:posOffset>139065</wp:posOffset>
            </wp:positionV>
            <wp:extent cx="1544955" cy="15449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голубая-нов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698E01A" w14:textId="77777777" w:rsidR="000835FC" w:rsidRDefault="000835FC" w:rsidP="000835F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41DA3ADC" w14:textId="77777777" w:rsidR="000835FC" w:rsidRDefault="000835FC" w:rsidP="000835F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6C10D599" w14:textId="77777777" w:rsidR="000835FC" w:rsidRDefault="000835FC" w:rsidP="000835F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5CDF39F4" w14:textId="77777777" w:rsidR="000835FC" w:rsidRDefault="000835FC" w:rsidP="000835F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82C1A"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C2A4A21" wp14:editId="0D6AC476">
            <wp:extent cx="1136906" cy="49682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имил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06" cy="4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2AB7" w14:textId="77777777" w:rsidR="000835FC" w:rsidRPr="00482C1A" w:rsidRDefault="000835FC" w:rsidP="000835FC">
      <w:pPr>
        <w:rPr>
          <w:rFonts w:ascii="Times New Roman" w:eastAsia="Calibri" w:hAnsi="Times New Roman" w:cs="Times New Roman"/>
        </w:rPr>
      </w:pPr>
      <w:r w:rsidRPr="003A22E3">
        <w:rPr>
          <w:rFonts w:ascii="Times New Roman" w:eastAsia="Calibri" w:hAnsi="Times New Roman" w:cs="Times New Roman"/>
        </w:rPr>
        <w:t>Генеральный директор                                                                      Новоселова Татьяна Алексеевна</w:t>
      </w:r>
    </w:p>
    <w:p w14:paraId="12D6AFF6" w14:textId="77777777" w:rsidR="000835FC" w:rsidRDefault="000835FC" w:rsidP="000835FC">
      <w:pPr>
        <w:rPr>
          <w:rFonts w:ascii="Calibri" w:eastAsia="Calibri" w:hAnsi="Calibri" w:cs="Times New Roman"/>
        </w:rPr>
      </w:pPr>
    </w:p>
    <w:p w14:paraId="51291F0C" w14:textId="77777777" w:rsidR="000835FC" w:rsidRDefault="000835FC" w:rsidP="000835FC">
      <w:pPr>
        <w:rPr>
          <w:rFonts w:ascii="Calibri" w:eastAsia="Calibri" w:hAnsi="Calibri" w:cs="Times New Roman"/>
        </w:rPr>
      </w:pPr>
    </w:p>
    <w:p w14:paraId="0E821526" w14:textId="77777777" w:rsidR="000835FC" w:rsidRDefault="000835FC" w:rsidP="000835FC">
      <w:pPr>
        <w:rPr>
          <w:rFonts w:ascii="Calibri" w:eastAsia="Calibri" w:hAnsi="Calibri" w:cs="Times New Roman"/>
        </w:rPr>
      </w:pPr>
    </w:p>
    <w:p w14:paraId="689C7037" w14:textId="77777777" w:rsidR="000835FC" w:rsidRDefault="000835FC" w:rsidP="000835FC">
      <w:pPr>
        <w:rPr>
          <w:rFonts w:ascii="Calibri" w:eastAsia="Calibri" w:hAnsi="Calibri" w:cs="Times New Roman"/>
        </w:rPr>
      </w:pPr>
    </w:p>
    <w:p w14:paraId="43E94F85" w14:textId="77777777" w:rsidR="000835FC" w:rsidRDefault="000835FC" w:rsidP="000835FC">
      <w:pPr>
        <w:rPr>
          <w:rFonts w:ascii="Calibri" w:eastAsia="Calibri" w:hAnsi="Calibri" w:cs="Times New Roman"/>
        </w:rPr>
      </w:pPr>
    </w:p>
    <w:p w14:paraId="67EFA1D7" w14:textId="77777777" w:rsidR="000835FC" w:rsidRDefault="000835FC" w:rsidP="000835FC">
      <w:pPr>
        <w:rPr>
          <w:rFonts w:ascii="Calibri" w:eastAsia="Calibri" w:hAnsi="Calibri" w:cs="Times New Roman"/>
        </w:rPr>
      </w:pPr>
    </w:p>
    <w:p w14:paraId="6F20A26C" w14:textId="77777777" w:rsidR="000835FC" w:rsidRDefault="000835FC" w:rsidP="000835F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3FF88A1" wp14:editId="0D297750">
            <wp:simplePos x="0" y="0"/>
            <wp:positionH relativeFrom="column">
              <wp:posOffset>2471687</wp:posOffset>
            </wp:positionH>
            <wp:positionV relativeFrom="paragraph">
              <wp:posOffset>-131712</wp:posOffset>
            </wp:positionV>
            <wp:extent cx="1544955" cy="1544955"/>
            <wp:effectExtent l="133350" t="133350" r="131445" b="15049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голубая-нов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9141">
                      <a:off x="0" y="0"/>
                      <a:ext cx="154495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56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20409F6" w14:textId="77777777" w:rsidR="000835FC" w:rsidRDefault="000835FC" w:rsidP="000835F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14567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14:paraId="7FFEFE9A" w14:textId="77777777" w:rsidR="000835FC" w:rsidRDefault="000835FC" w:rsidP="000835F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АРТ-ПРОСВЕЩЕНИЕ</w:t>
      </w:r>
    </w:p>
    <w:p w14:paraId="747A4AC9" w14:textId="77777777" w:rsidR="000835FC" w:rsidRDefault="000835FC" w:rsidP="000835F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AD2DDFB" wp14:editId="569A9636">
            <wp:simplePos x="0" y="0"/>
            <wp:positionH relativeFrom="column">
              <wp:posOffset>3783075</wp:posOffset>
            </wp:positionH>
            <wp:positionV relativeFrom="paragraph">
              <wp:posOffset>510</wp:posOffset>
            </wp:positionV>
            <wp:extent cx="1136906" cy="496825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имил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06" cy="49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3F024" w14:textId="77777777" w:rsidR="000835FC" w:rsidRDefault="000835FC" w:rsidP="000835F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___________/Новоселова Т.А./</w:t>
      </w:r>
    </w:p>
    <w:p w14:paraId="507056F0" w14:textId="77777777" w:rsidR="000835FC" w:rsidRDefault="000835FC" w:rsidP="000835F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0C4286E" w14:textId="77777777" w:rsidR="000835FC" w:rsidRDefault="000835FC" w:rsidP="000835F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04FC561" w14:textId="77777777" w:rsidR="000835FC" w:rsidRDefault="000835FC" w:rsidP="00083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ПРАЙС-ЛИСТ</w:t>
      </w:r>
    </w:p>
    <w:p w14:paraId="0F53BD4F" w14:textId="77777777" w:rsidR="000835FC" w:rsidRDefault="000835FC" w:rsidP="00083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56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F14567">
        <w:rPr>
          <w:rFonts w:ascii="Times New Roman" w:hAnsi="Times New Roman" w:cs="Times New Roman"/>
          <w:sz w:val="24"/>
          <w:szCs w:val="24"/>
        </w:rPr>
        <w:t>платные услуги Информационно-ресурсного центра «Дон-Центр»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0"/>
        <w:gridCol w:w="1608"/>
        <w:gridCol w:w="3250"/>
      </w:tblGrid>
      <w:tr w:rsidR="000835FC" w:rsidRPr="001A7EEE" w14:paraId="7BB3ABC5" w14:textId="77777777" w:rsidTr="008B195F">
        <w:trPr>
          <w:trHeight w:val="607"/>
          <w:jc w:val="center"/>
        </w:trPr>
        <w:tc>
          <w:tcPr>
            <w:tcW w:w="5010" w:type="dxa"/>
            <w:vAlign w:val="center"/>
          </w:tcPr>
          <w:p w14:paraId="1A923EFA" w14:textId="77777777" w:rsidR="000835FC" w:rsidRPr="00771290" w:rsidRDefault="000835FC" w:rsidP="008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2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608" w:type="dxa"/>
            <w:vAlign w:val="center"/>
          </w:tcPr>
          <w:p w14:paraId="7786BE88" w14:textId="77777777" w:rsidR="000835FC" w:rsidRPr="00771290" w:rsidRDefault="000835FC" w:rsidP="008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29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3250" w:type="dxa"/>
            <w:vAlign w:val="center"/>
          </w:tcPr>
          <w:p w14:paraId="07484CB7" w14:textId="77777777" w:rsidR="000835FC" w:rsidRPr="00771290" w:rsidRDefault="000835FC" w:rsidP="008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290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предоставленной услуги, руб.</w:t>
            </w:r>
          </w:p>
        </w:tc>
      </w:tr>
      <w:tr w:rsidR="000835FC" w:rsidRPr="001A7EEE" w14:paraId="2118A902" w14:textId="77777777" w:rsidTr="008B195F">
        <w:trPr>
          <w:trHeight w:val="291"/>
          <w:jc w:val="center"/>
        </w:trPr>
        <w:tc>
          <w:tcPr>
            <w:tcW w:w="9868" w:type="dxa"/>
            <w:gridSpan w:val="3"/>
          </w:tcPr>
          <w:p w14:paraId="36D1939C" w14:textId="77777777" w:rsidR="000835FC" w:rsidRPr="00A410E0" w:rsidRDefault="000835FC" w:rsidP="008B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E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КОНСУЛЬТИРОВАНИЕ</w:t>
            </w:r>
          </w:p>
        </w:tc>
      </w:tr>
      <w:tr w:rsidR="000835FC" w:rsidRPr="001A7EEE" w14:paraId="5F20008C" w14:textId="77777777" w:rsidTr="008B195F">
        <w:trPr>
          <w:trHeight w:val="439"/>
          <w:jc w:val="center"/>
        </w:trPr>
        <w:tc>
          <w:tcPr>
            <w:tcW w:w="5010" w:type="dxa"/>
          </w:tcPr>
          <w:p w14:paraId="4A186354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Социальное проектирование в некоммерческой организации</w:t>
            </w:r>
          </w:p>
        </w:tc>
        <w:tc>
          <w:tcPr>
            <w:tcW w:w="1608" w:type="dxa"/>
          </w:tcPr>
          <w:p w14:paraId="24A770CC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469F0F6F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835FC" w:rsidRPr="001A7EEE" w14:paraId="0EA3A399" w14:textId="77777777" w:rsidTr="008B195F">
        <w:trPr>
          <w:trHeight w:val="439"/>
          <w:jc w:val="center"/>
        </w:trPr>
        <w:tc>
          <w:tcPr>
            <w:tcW w:w="5010" w:type="dxa"/>
          </w:tcPr>
          <w:p w14:paraId="69C1D1EC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По отчетности, бухгалтерскому учету в НКО</w:t>
            </w:r>
          </w:p>
        </w:tc>
        <w:tc>
          <w:tcPr>
            <w:tcW w:w="1608" w:type="dxa"/>
          </w:tcPr>
          <w:p w14:paraId="4B9F4D7C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396C6677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835FC" w:rsidRPr="001A7EEE" w14:paraId="02B5DEF0" w14:textId="77777777" w:rsidTr="008B195F">
        <w:trPr>
          <w:trHeight w:val="439"/>
          <w:jc w:val="center"/>
        </w:trPr>
        <w:tc>
          <w:tcPr>
            <w:tcW w:w="5010" w:type="dxa"/>
          </w:tcPr>
          <w:p w14:paraId="36C7D92F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По делопроизводству в НКО</w:t>
            </w:r>
          </w:p>
        </w:tc>
        <w:tc>
          <w:tcPr>
            <w:tcW w:w="1608" w:type="dxa"/>
          </w:tcPr>
          <w:p w14:paraId="2BE3A72F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57917803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835FC" w:rsidRPr="001A7EEE" w14:paraId="5BDF21C7" w14:textId="77777777" w:rsidTr="008B195F">
        <w:trPr>
          <w:trHeight w:val="439"/>
          <w:jc w:val="center"/>
        </w:trPr>
        <w:tc>
          <w:tcPr>
            <w:tcW w:w="5010" w:type="dxa"/>
          </w:tcPr>
          <w:p w14:paraId="16365A7B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Индивидуальные юридические консультации для НКО</w:t>
            </w:r>
          </w:p>
        </w:tc>
        <w:tc>
          <w:tcPr>
            <w:tcW w:w="1608" w:type="dxa"/>
          </w:tcPr>
          <w:p w14:paraId="3E39EA7E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4EE5AB08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835FC" w:rsidRPr="001A7EEE" w14:paraId="39F0FA8E" w14:textId="77777777" w:rsidTr="008B195F">
        <w:trPr>
          <w:trHeight w:val="439"/>
          <w:jc w:val="center"/>
        </w:trPr>
        <w:tc>
          <w:tcPr>
            <w:tcW w:w="5010" w:type="dxa"/>
          </w:tcPr>
          <w:p w14:paraId="1A1FC143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доработке Заявок на конкурсы</w:t>
            </w:r>
          </w:p>
        </w:tc>
        <w:tc>
          <w:tcPr>
            <w:tcW w:w="1608" w:type="dxa"/>
          </w:tcPr>
          <w:p w14:paraId="4F45E561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477DA35D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0835FC" w:rsidRPr="001A7EEE" w14:paraId="30720C83" w14:textId="77777777" w:rsidTr="008B195F">
        <w:trPr>
          <w:trHeight w:val="439"/>
          <w:jc w:val="center"/>
        </w:trPr>
        <w:tc>
          <w:tcPr>
            <w:tcW w:w="5010" w:type="dxa"/>
          </w:tcPr>
          <w:p w14:paraId="6CC8F645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доработке Заявок на конкурсы в личном кабинете</w:t>
            </w:r>
          </w:p>
        </w:tc>
        <w:tc>
          <w:tcPr>
            <w:tcW w:w="1608" w:type="dxa"/>
          </w:tcPr>
          <w:p w14:paraId="749CA95A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3919DE4D" w14:textId="77777777" w:rsidR="000835FC" w:rsidRPr="001A7EEE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E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835FC" w:rsidRPr="001A7EEE" w14:paraId="74B3B53F" w14:textId="77777777" w:rsidTr="008B195F">
        <w:trPr>
          <w:trHeight w:val="216"/>
          <w:jc w:val="center"/>
        </w:trPr>
        <w:tc>
          <w:tcPr>
            <w:tcW w:w="9868" w:type="dxa"/>
            <w:gridSpan w:val="3"/>
          </w:tcPr>
          <w:p w14:paraId="2256BD95" w14:textId="77777777" w:rsidR="000835FC" w:rsidRPr="00A410E0" w:rsidRDefault="000835FC" w:rsidP="008B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E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ИЗДАНИЕ КНИГ, БРОШЮР, ПОСОБИЙ, ГАЗЕТНОЙ ПРОДУКЦИИ</w:t>
            </w:r>
          </w:p>
        </w:tc>
      </w:tr>
      <w:tr w:rsidR="000835FC" w:rsidRPr="00F26060" w14:paraId="36EA031F" w14:textId="77777777" w:rsidTr="008B195F">
        <w:trPr>
          <w:trHeight w:val="439"/>
          <w:jc w:val="center"/>
        </w:trPr>
        <w:tc>
          <w:tcPr>
            <w:tcW w:w="5010" w:type="dxa"/>
          </w:tcPr>
          <w:p w14:paraId="2D3D33F7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Корректура, редактура, верстка, создание электронного макета издания для печати</w:t>
            </w:r>
          </w:p>
        </w:tc>
        <w:tc>
          <w:tcPr>
            <w:tcW w:w="1608" w:type="dxa"/>
          </w:tcPr>
          <w:p w14:paraId="1FFF4ACC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1FE53334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0835FC" w:rsidRPr="00F26060" w14:paraId="01724560" w14:textId="77777777" w:rsidTr="008B195F">
        <w:trPr>
          <w:trHeight w:val="439"/>
          <w:jc w:val="center"/>
        </w:trPr>
        <w:tc>
          <w:tcPr>
            <w:tcW w:w="5010" w:type="dxa"/>
          </w:tcPr>
          <w:p w14:paraId="4A867CB3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индивидуального дизайна обложки </w:t>
            </w:r>
          </w:p>
        </w:tc>
        <w:tc>
          <w:tcPr>
            <w:tcW w:w="1608" w:type="dxa"/>
          </w:tcPr>
          <w:p w14:paraId="246AC0F6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2E79605B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835FC" w:rsidRPr="00F26060" w14:paraId="5243C2CB" w14:textId="77777777" w:rsidTr="008B195F">
        <w:trPr>
          <w:trHeight w:val="439"/>
          <w:jc w:val="center"/>
        </w:trPr>
        <w:tc>
          <w:tcPr>
            <w:tcW w:w="5010" w:type="dxa"/>
          </w:tcPr>
          <w:p w14:paraId="17DC1DD6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Присвоение индивидуального номера ISBN</w:t>
            </w:r>
          </w:p>
        </w:tc>
        <w:tc>
          <w:tcPr>
            <w:tcW w:w="1608" w:type="dxa"/>
          </w:tcPr>
          <w:p w14:paraId="727169CA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03F467EE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0835FC" w:rsidRPr="00F26060" w14:paraId="05FEEE62" w14:textId="77777777" w:rsidTr="008B195F">
        <w:trPr>
          <w:trHeight w:val="439"/>
          <w:jc w:val="center"/>
        </w:trPr>
        <w:tc>
          <w:tcPr>
            <w:tcW w:w="5010" w:type="dxa"/>
          </w:tcPr>
          <w:p w14:paraId="0C94BB78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Рассылка обязательных экземпляров издания в Российскую книжную палату (обязательное условие для присвоения номера ISBN)</w:t>
            </w:r>
          </w:p>
        </w:tc>
        <w:tc>
          <w:tcPr>
            <w:tcW w:w="1608" w:type="dxa"/>
          </w:tcPr>
          <w:p w14:paraId="40E89647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35D9F7A9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835FC" w:rsidRPr="00F26060" w14:paraId="79E50816" w14:textId="77777777" w:rsidTr="008B195F">
        <w:trPr>
          <w:trHeight w:val="439"/>
          <w:jc w:val="center"/>
        </w:trPr>
        <w:tc>
          <w:tcPr>
            <w:tcW w:w="5010" w:type="dxa"/>
          </w:tcPr>
          <w:p w14:paraId="200BCCDE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Присвоение УДК, ББК и авторского знака</w:t>
            </w:r>
          </w:p>
        </w:tc>
        <w:tc>
          <w:tcPr>
            <w:tcW w:w="1608" w:type="dxa"/>
          </w:tcPr>
          <w:p w14:paraId="7FBF1B04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617C5566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835FC" w:rsidRPr="00F26060" w14:paraId="7FB99019" w14:textId="77777777" w:rsidTr="008B195F">
        <w:trPr>
          <w:trHeight w:val="439"/>
          <w:jc w:val="center"/>
        </w:trPr>
        <w:tc>
          <w:tcPr>
            <w:tcW w:w="5010" w:type="dxa"/>
          </w:tcPr>
          <w:p w14:paraId="6274329F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Обработка изображения </w:t>
            </w:r>
          </w:p>
        </w:tc>
        <w:tc>
          <w:tcPr>
            <w:tcW w:w="1608" w:type="dxa"/>
          </w:tcPr>
          <w:p w14:paraId="1EC6D6B4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4D27822B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835FC" w:rsidRPr="00F26060" w14:paraId="2F0C47F6" w14:textId="77777777" w:rsidTr="008B195F">
        <w:trPr>
          <w:trHeight w:val="439"/>
          <w:jc w:val="center"/>
        </w:trPr>
        <w:tc>
          <w:tcPr>
            <w:tcW w:w="5010" w:type="dxa"/>
          </w:tcPr>
          <w:p w14:paraId="0CD9FF2E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Макетирование и издание газет, журналов</w:t>
            </w:r>
          </w:p>
          <w:p w14:paraId="221F3100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(разработка содержательно-графической модели)</w:t>
            </w:r>
          </w:p>
        </w:tc>
        <w:tc>
          <w:tcPr>
            <w:tcW w:w="1608" w:type="dxa"/>
          </w:tcPr>
          <w:p w14:paraId="21A783B3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3274346F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0835FC" w:rsidRPr="00F26060" w14:paraId="316FFACD" w14:textId="77777777" w:rsidTr="008B195F">
        <w:trPr>
          <w:trHeight w:val="439"/>
          <w:jc w:val="center"/>
        </w:trPr>
        <w:tc>
          <w:tcPr>
            <w:tcW w:w="5010" w:type="dxa"/>
          </w:tcPr>
          <w:p w14:paraId="053186B5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Разработка макета и печать полиграфической продукции (листовки, календари, визитки, буклеты, грамоты)</w:t>
            </w:r>
          </w:p>
        </w:tc>
        <w:tc>
          <w:tcPr>
            <w:tcW w:w="1608" w:type="dxa"/>
          </w:tcPr>
          <w:p w14:paraId="5809752A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7DE0BAEC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0835FC" w:rsidRPr="008F4497" w14:paraId="74CE1A74" w14:textId="77777777" w:rsidTr="008B195F">
        <w:trPr>
          <w:trHeight w:val="324"/>
          <w:jc w:val="center"/>
        </w:trPr>
        <w:tc>
          <w:tcPr>
            <w:tcW w:w="9868" w:type="dxa"/>
            <w:gridSpan w:val="3"/>
          </w:tcPr>
          <w:p w14:paraId="2FF5691C" w14:textId="77777777" w:rsidR="000835FC" w:rsidRPr="00A410E0" w:rsidRDefault="000835FC" w:rsidP="008B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E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СУБЛИМАЦИОННАЯ ПЕЧАТЬ</w:t>
            </w:r>
          </w:p>
        </w:tc>
      </w:tr>
      <w:tr w:rsidR="000835FC" w:rsidRPr="00F26060" w14:paraId="62572E25" w14:textId="77777777" w:rsidTr="008B195F">
        <w:trPr>
          <w:trHeight w:val="439"/>
          <w:jc w:val="center"/>
        </w:trPr>
        <w:tc>
          <w:tcPr>
            <w:tcW w:w="5010" w:type="dxa"/>
          </w:tcPr>
          <w:p w14:paraId="21D9D8B1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 xml:space="preserve">Сублимационная печать на синтетических и смесовых тканях, формат А 3, А 4, А5 </w:t>
            </w:r>
          </w:p>
          <w:p w14:paraId="3D5ABE37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(без стоимости изделия)</w:t>
            </w:r>
          </w:p>
        </w:tc>
        <w:tc>
          <w:tcPr>
            <w:tcW w:w="1608" w:type="dxa"/>
          </w:tcPr>
          <w:p w14:paraId="5D401B7F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7F6BB6F7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от 300</w:t>
            </w:r>
          </w:p>
        </w:tc>
      </w:tr>
      <w:tr w:rsidR="000835FC" w:rsidRPr="00F26060" w14:paraId="547FED5F" w14:textId="77777777" w:rsidTr="008B195F">
        <w:trPr>
          <w:trHeight w:val="439"/>
          <w:jc w:val="center"/>
        </w:trPr>
        <w:tc>
          <w:tcPr>
            <w:tcW w:w="5010" w:type="dxa"/>
          </w:tcPr>
          <w:p w14:paraId="45922A91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 xml:space="preserve">Сублимационная печать на </w:t>
            </w:r>
            <w:hyperlink r:id="rId10" w:history="1">
              <w:r w:rsidRPr="00F26060">
                <w:rPr>
                  <w:rFonts w:ascii="Times New Roman" w:hAnsi="Times New Roman" w:cs="Times New Roman"/>
                  <w:sz w:val="20"/>
                  <w:szCs w:val="20"/>
                </w:rPr>
                <w:t>металлических пластинах</w:t>
              </w:r>
            </w:hyperlink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, формат А 4 (без стоимости изделия)</w:t>
            </w:r>
          </w:p>
        </w:tc>
        <w:tc>
          <w:tcPr>
            <w:tcW w:w="1608" w:type="dxa"/>
          </w:tcPr>
          <w:p w14:paraId="1377D073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76848219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от 500</w:t>
            </w:r>
          </w:p>
        </w:tc>
      </w:tr>
      <w:tr w:rsidR="000835FC" w14:paraId="16156794" w14:textId="77777777" w:rsidTr="008B195F">
        <w:trPr>
          <w:trHeight w:val="316"/>
          <w:jc w:val="center"/>
        </w:trPr>
        <w:tc>
          <w:tcPr>
            <w:tcW w:w="9868" w:type="dxa"/>
            <w:gridSpan w:val="3"/>
          </w:tcPr>
          <w:p w14:paraId="4AC22BC1" w14:textId="77777777" w:rsidR="000835FC" w:rsidRPr="00A410E0" w:rsidRDefault="000835FC" w:rsidP="008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E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ТЕХНИЧЕСКОЕ СОПРОВОЖДЕНИЕ</w:t>
            </w:r>
          </w:p>
        </w:tc>
      </w:tr>
      <w:tr w:rsidR="000835FC" w:rsidRPr="00F26060" w14:paraId="23E757D1" w14:textId="77777777" w:rsidTr="008B195F">
        <w:trPr>
          <w:trHeight w:val="439"/>
          <w:jc w:val="center"/>
        </w:trPr>
        <w:tc>
          <w:tcPr>
            <w:tcW w:w="5010" w:type="dxa"/>
          </w:tcPr>
          <w:p w14:paraId="4E3351C9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F26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конференций, семинаров, мероприятий НКО </w:t>
            </w:r>
          </w:p>
        </w:tc>
        <w:tc>
          <w:tcPr>
            <w:tcW w:w="1608" w:type="dxa"/>
          </w:tcPr>
          <w:p w14:paraId="21D56EA1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1401CB77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835FC" w:rsidRPr="00F26060" w14:paraId="58348CE0" w14:textId="77777777" w:rsidTr="008B195F">
        <w:trPr>
          <w:trHeight w:val="439"/>
          <w:jc w:val="center"/>
        </w:trPr>
        <w:tc>
          <w:tcPr>
            <w:tcW w:w="5010" w:type="dxa"/>
          </w:tcPr>
          <w:p w14:paraId="7D20C09E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F26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конференций, семинаров, мероприятий НКО. Услуги приглашенного модератора включены</w:t>
            </w:r>
          </w:p>
        </w:tc>
        <w:tc>
          <w:tcPr>
            <w:tcW w:w="1608" w:type="dxa"/>
          </w:tcPr>
          <w:p w14:paraId="6C8A697A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14FD65BC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835FC" w:rsidRPr="00F26060" w14:paraId="7C954B07" w14:textId="77777777" w:rsidTr="008B195F">
        <w:trPr>
          <w:trHeight w:val="439"/>
          <w:jc w:val="center"/>
        </w:trPr>
        <w:tc>
          <w:tcPr>
            <w:tcW w:w="5010" w:type="dxa"/>
          </w:tcPr>
          <w:p w14:paraId="730D5453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F26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конференций, семинаров, мероприятий НКО (с предоставлением записи)</w:t>
            </w:r>
          </w:p>
        </w:tc>
        <w:tc>
          <w:tcPr>
            <w:tcW w:w="1608" w:type="dxa"/>
          </w:tcPr>
          <w:p w14:paraId="6168E405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14:paraId="10007500" w14:textId="77777777" w:rsidR="000835FC" w:rsidRPr="00F26060" w:rsidRDefault="000835FC" w:rsidP="008B1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14:paraId="066C3712" w14:textId="77777777" w:rsidR="000835FC" w:rsidRPr="00F14567" w:rsidRDefault="000835FC" w:rsidP="0008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44D16" w14:textId="77777777" w:rsidR="008078B5" w:rsidRPr="005371AD" w:rsidRDefault="008078B5" w:rsidP="005371AD">
      <w:pPr>
        <w:spacing w:after="0" w:line="258" w:lineRule="auto"/>
        <w:ind w:left="426" w:right="850" w:hanging="5"/>
        <w:rPr>
          <w:rFonts w:ascii="Calibri" w:eastAsia="Calibri" w:hAnsi="Calibri" w:cs="Calibri"/>
          <w:sz w:val="24"/>
          <w:szCs w:val="24"/>
        </w:rPr>
      </w:pPr>
    </w:p>
    <w:sectPr w:rsidR="008078B5" w:rsidRPr="005371AD" w:rsidSect="00CB4916">
      <w:pgSz w:w="11906" w:h="16838"/>
      <w:pgMar w:top="-284" w:right="850" w:bottom="1134" w:left="56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231C" w14:textId="77777777" w:rsidR="00570280" w:rsidRDefault="00570280" w:rsidP="007E0A24">
      <w:pPr>
        <w:spacing w:after="0" w:line="240" w:lineRule="auto"/>
      </w:pPr>
      <w:r>
        <w:separator/>
      </w:r>
    </w:p>
  </w:endnote>
  <w:endnote w:type="continuationSeparator" w:id="0">
    <w:p w14:paraId="7B2C71B0" w14:textId="77777777" w:rsidR="00570280" w:rsidRDefault="00570280" w:rsidP="007E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71B9" w14:textId="77777777" w:rsidR="00570280" w:rsidRDefault="00570280" w:rsidP="007E0A24">
      <w:pPr>
        <w:spacing w:after="0" w:line="240" w:lineRule="auto"/>
      </w:pPr>
      <w:r>
        <w:separator/>
      </w:r>
    </w:p>
  </w:footnote>
  <w:footnote w:type="continuationSeparator" w:id="0">
    <w:p w14:paraId="0A908B5B" w14:textId="77777777" w:rsidR="00570280" w:rsidRDefault="00570280" w:rsidP="007E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C3"/>
    <w:rsid w:val="00000EA5"/>
    <w:rsid w:val="000529B8"/>
    <w:rsid w:val="00052B4E"/>
    <w:rsid w:val="000707B8"/>
    <w:rsid w:val="000835FC"/>
    <w:rsid w:val="000919CA"/>
    <w:rsid w:val="000A0D90"/>
    <w:rsid w:val="000C078A"/>
    <w:rsid w:val="000F60DC"/>
    <w:rsid w:val="000F6E7B"/>
    <w:rsid w:val="00111EA7"/>
    <w:rsid w:val="00180FBF"/>
    <w:rsid w:val="00183352"/>
    <w:rsid w:val="00192C15"/>
    <w:rsid w:val="001E2B24"/>
    <w:rsid w:val="0020799C"/>
    <w:rsid w:val="00210DA4"/>
    <w:rsid w:val="002533BB"/>
    <w:rsid w:val="002842B8"/>
    <w:rsid w:val="002F0E41"/>
    <w:rsid w:val="003433C3"/>
    <w:rsid w:val="00360023"/>
    <w:rsid w:val="003859FE"/>
    <w:rsid w:val="003860FF"/>
    <w:rsid w:val="003A5A9E"/>
    <w:rsid w:val="003D67C6"/>
    <w:rsid w:val="003F79A5"/>
    <w:rsid w:val="0041604A"/>
    <w:rsid w:val="004B2C8F"/>
    <w:rsid w:val="004C7826"/>
    <w:rsid w:val="004F35E9"/>
    <w:rsid w:val="005371AD"/>
    <w:rsid w:val="00570280"/>
    <w:rsid w:val="00575969"/>
    <w:rsid w:val="00581807"/>
    <w:rsid w:val="005B7C03"/>
    <w:rsid w:val="005C592A"/>
    <w:rsid w:val="00600CCB"/>
    <w:rsid w:val="006378AB"/>
    <w:rsid w:val="006737BD"/>
    <w:rsid w:val="0068587E"/>
    <w:rsid w:val="007142AD"/>
    <w:rsid w:val="00761001"/>
    <w:rsid w:val="007B5F8C"/>
    <w:rsid w:val="007E0A24"/>
    <w:rsid w:val="008078B5"/>
    <w:rsid w:val="008202E6"/>
    <w:rsid w:val="008923D9"/>
    <w:rsid w:val="008D51D0"/>
    <w:rsid w:val="0098487C"/>
    <w:rsid w:val="00986910"/>
    <w:rsid w:val="00990F28"/>
    <w:rsid w:val="009A3E16"/>
    <w:rsid w:val="009A6410"/>
    <w:rsid w:val="009C0472"/>
    <w:rsid w:val="00A008FA"/>
    <w:rsid w:val="00A02346"/>
    <w:rsid w:val="00A605B4"/>
    <w:rsid w:val="00AB5BEB"/>
    <w:rsid w:val="00AE40D5"/>
    <w:rsid w:val="00AE5B22"/>
    <w:rsid w:val="00C270FE"/>
    <w:rsid w:val="00CB4916"/>
    <w:rsid w:val="00CD5B76"/>
    <w:rsid w:val="00CF6DA8"/>
    <w:rsid w:val="00D14013"/>
    <w:rsid w:val="00D25679"/>
    <w:rsid w:val="00D26036"/>
    <w:rsid w:val="00D6598E"/>
    <w:rsid w:val="00E35E46"/>
    <w:rsid w:val="00E57848"/>
    <w:rsid w:val="00E641D4"/>
    <w:rsid w:val="00E677A7"/>
    <w:rsid w:val="00F46C41"/>
    <w:rsid w:val="00FB5F65"/>
    <w:rsid w:val="00F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8607"/>
  <w15:docId w15:val="{40F96FE3-22FB-4AC4-B37E-48AEC80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84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529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29B8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9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0F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60023"/>
    <w:rPr>
      <w:b/>
      <w:bCs/>
    </w:rPr>
  </w:style>
  <w:style w:type="paragraph" w:styleId="a9">
    <w:name w:val="header"/>
    <w:basedOn w:val="a"/>
    <w:link w:val="aa"/>
    <w:uiPriority w:val="99"/>
    <w:unhideWhenUsed/>
    <w:rsid w:val="007E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0A24"/>
  </w:style>
  <w:style w:type="paragraph" w:styleId="ab">
    <w:name w:val="footer"/>
    <w:basedOn w:val="a"/>
    <w:link w:val="ac"/>
    <w:uiPriority w:val="99"/>
    <w:unhideWhenUsed/>
    <w:rsid w:val="007E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dmkit.ru/suv/zagotovki-prochie-sublimaci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25B0-0D6C-48F4-B59F-B5FB5071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</dc:creator>
  <cp:lastModifiedBy>Tatiana</cp:lastModifiedBy>
  <cp:revision>2</cp:revision>
  <cp:lastPrinted>2021-05-23T13:37:00Z</cp:lastPrinted>
  <dcterms:created xsi:type="dcterms:W3CDTF">2024-04-03T11:19:00Z</dcterms:created>
  <dcterms:modified xsi:type="dcterms:W3CDTF">2024-04-03T11:19:00Z</dcterms:modified>
</cp:coreProperties>
</file>